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3D662ED1" w:rsidR="003413BA" w:rsidRPr="005D0E7D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5D0E7D">
        <w:rPr>
          <w:rFonts w:ascii="Adagio_Slab" w:hAnsi="Adagio_Slab"/>
        </w:rPr>
        <w:t>W</w:t>
      </w:r>
      <w:r w:rsidR="003413BA" w:rsidRPr="005D0E7D">
        <w:rPr>
          <w:rFonts w:ascii="Adagio_Slab" w:hAnsi="Adagio_Slab"/>
        </w:rPr>
        <w:t xml:space="preserve">arszawa, dnia </w:t>
      </w:r>
      <w:r w:rsidR="00EF055D">
        <w:rPr>
          <w:rFonts w:ascii="Adagio_Slab" w:hAnsi="Adagio_Slab"/>
        </w:rPr>
        <w:t>29</w:t>
      </w:r>
      <w:r w:rsidR="008F2A93">
        <w:rPr>
          <w:rFonts w:ascii="Adagio_Slab" w:hAnsi="Adagio_Slab"/>
        </w:rPr>
        <w:t>.07</w:t>
      </w:r>
      <w:r w:rsidR="00D36BE6" w:rsidRPr="005D0E7D">
        <w:rPr>
          <w:rFonts w:ascii="Adagio_Slab" w:hAnsi="Adagio_Slab"/>
        </w:rPr>
        <w:t>.</w:t>
      </w:r>
      <w:r w:rsidR="003413BA" w:rsidRPr="005D0E7D">
        <w:rPr>
          <w:rFonts w:ascii="Adagio_Slab" w:hAnsi="Adagio_Slab"/>
        </w:rPr>
        <w:t>202</w:t>
      </w:r>
      <w:r w:rsidR="00D36BE6" w:rsidRPr="005D0E7D">
        <w:rPr>
          <w:rFonts w:ascii="Adagio_Slab" w:hAnsi="Adagio_Slab"/>
        </w:rPr>
        <w:t>1</w:t>
      </w:r>
      <w:r w:rsidR="003413BA" w:rsidRPr="005D0E7D">
        <w:rPr>
          <w:rFonts w:ascii="Adagio_Slab" w:hAnsi="Adagio_Slab"/>
        </w:rPr>
        <w:t xml:space="preserve"> r</w:t>
      </w:r>
    </w:p>
    <w:p w14:paraId="1C30C8A7" w14:textId="77777777" w:rsidR="00256682" w:rsidRPr="00AD21EC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33FD83C4" w:rsidR="00396C25" w:rsidRPr="005D0E7D" w:rsidRDefault="007230EB" w:rsidP="00835D5D">
      <w:pPr>
        <w:spacing w:after="0" w:line="360" w:lineRule="auto"/>
        <w:jc w:val="both"/>
        <w:rPr>
          <w:rFonts w:ascii="Adagio_Slab" w:eastAsia="Calibri" w:hAnsi="Adagio_Slab"/>
          <w:b/>
          <w:color w:val="000000" w:themeColor="text1"/>
        </w:rPr>
      </w:pPr>
      <w:r w:rsidRPr="005D0E7D">
        <w:rPr>
          <w:rFonts w:ascii="Adagio_Slab" w:eastAsia="Calibri" w:hAnsi="Adagio_Slab"/>
          <w:b/>
          <w:color w:val="000000" w:themeColor="text1"/>
        </w:rPr>
        <w:t xml:space="preserve">oznaczenie sprawy </w:t>
      </w:r>
      <w:r w:rsidR="001D3E0B" w:rsidRPr="005D0E7D">
        <w:rPr>
          <w:rFonts w:ascii="Adagio_Slab" w:eastAsia="Calibri" w:hAnsi="Adagio_Slab"/>
          <w:b/>
          <w:color w:val="000000" w:themeColor="text1"/>
        </w:rPr>
        <w:t xml:space="preserve"> MELBDZ.261.</w:t>
      </w:r>
      <w:r w:rsidR="00EF055D">
        <w:rPr>
          <w:rFonts w:ascii="Adagio_Slab" w:eastAsia="Calibri" w:hAnsi="Adagio_Slab"/>
          <w:b/>
          <w:color w:val="000000" w:themeColor="text1"/>
        </w:rPr>
        <w:t>40</w:t>
      </w:r>
      <w:r w:rsidR="001D3E0B" w:rsidRPr="005D0E7D">
        <w:rPr>
          <w:rFonts w:ascii="Adagio_Slab" w:eastAsia="Calibri" w:hAnsi="Adagio_Slab"/>
          <w:b/>
          <w:color w:val="000000" w:themeColor="text1"/>
        </w:rPr>
        <w:t>.2021</w:t>
      </w:r>
    </w:p>
    <w:p w14:paraId="6396623A" w14:textId="77777777" w:rsidR="00AD21EC" w:rsidRPr="005D0E7D" w:rsidRDefault="00AD21EC" w:rsidP="00835D5D">
      <w:pPr>
        <w:spacing w:after="0" w:line="360" w:lineRule="auto"/>
        <w:jc w:val="both"/>
        <w:rPr>
          <w:rFonts w:ascii="Adagio_Slab" w:eastAsia="Calibri" w:hAnsi="Adagio_Slab"/>
          <w:b/>
          <w:color w:val="0000FF"/>
        </w:rPr>
      </w:pPr>
    </w:p>
    <w:p w14:paraId="154C67B3" w14:textId="77777777" w:rsidR="00EF055D" w:rsidRDefault="00D36BE6" w:rsidP="00EF055D">
      <w:pPr>
        <w:tabs>
          <w:tab w:val="left" w:pos="142"/>
        </w:tabs>
        <w:suppressAutoHyphens/>
        <w:jc w:val="both"/>
        <w:rPr>
          <w:rFonts w:ascii="Adagio_Slab" w:eastAsia="Times New Roman" w:hAnsi="Adagio_Slab" w:cs="Times New Roman"/>
          <w:b/>
          <w:color w:val="0000FF"/>
          <w:sz w:val="24"/>
          <w:szCs w:val="24"/>
        </w:rPr>
      </w:pPr>
      <w:bookmarkStart w:id="0" w:name="_Hlk56422856"/>
      <w:r w:rsidRPr="005D0E7D">
        <w:rPr>
          <w:rFonts w:ascii="Adagio_Slab" w:hAnsi="Adagio_Slab" w:cs="Arial"/>
          <w:bCs/>
          <w:color w:val="000000" w:themeColor="text1"/>
        </w:rPr>
        <w:t xml:space="preserve">dotyczy postępowania na </w:t>
      </w:r>
      <w:bookmarkEnd w:id="0"/>
      <w:r w:rsidR="00EF055D" w:rsidRPr="00EF055D">
        <w:rPr>
          <w:rFonts w:ascii="Adagio_Slab" w:eastAsia="Times New Roman" w:hAnsi="Adagio_Slab" w:cs="Times New Roman"/>
          <w:b/>
          <w:color w:val="0000FF"/>
          <w:sz w:val="24"/>
          <w:szCs w:val="24"/>
        </w:rPr>
        <w:t>Dostawa  materiałów do budowy śmigłowców bezzałogowych – część 1 , wyposażenia elektronicznego do śmigłowców bezzałogowych – część 2 do Laboratorium UAV Współdziałanie powstającego w ramach realizacji projektu „Terenowy poligon doświadczalno-wdrożeniowy w powiecie przasnyskim” RPMA.01.01.00-14-9875/17. dla Instytutu Techniki Lotniczej i Mechaniki Stosowanej Wydziału Mechanicznego Energetyki i Lotnictwa Politechniki Warszawskiej</w:t>
      </w:r>
    </w:p>
    <w:p w14:paraId="540B09A2" w14:textId="77777777" w:rsidR="00EF055D" w:rsidRDefault="00EF055D" w:rsidP="00EF055D">
      <w:pPr>
        <w:tabs>
          <w:tab w:val="left" w:pos="142"/>
        </w:tabs>
        <w:suppressAutoHyphens/>
        <w:jc w:val="both"/>
        <w:rPr>
          <w:rFonts w:ascii="Adagio_Slab" w:eastAsia="Times New Roman" w:hAnsi="Adagio_Slab" w:cs="Times New Roman"/>
          <w:b/>
          <w:color w:val="0000FF"/>
          <w:sz w:val="24"/>
          <w:szCs w:val="24"/>
        </w:rPr>
      </w:pPr>
    </w:p>
    <w:p w14:paraId="7A5F3DE3" w14:textId="2F3309C8" w:rsidR="00256682" w:rsidRPr="005D0E7D" w:rsidRDefault="00AD21EC" w:rsidP="00EF055D">
      <w:pPr>
        <w:tabs>
          <w:tab w:val="left" w:pos="142"/>
        </w:tabs>
        <w:suppressAutoHyphens/>
        <w:jc w:val="both"/>
        <w:rPr>
          <w:rFonts w:ascii="Adagio_Slab" w:hAnsi="Adagio_Slab"/>
          <w:color w:val="0000FF"/>
        </w:rPr>
      </w:pPr>
      <w:r w:rsidRPr="005D0E7D">
        <w:rPr>
          <w:rFonts w:ascii="Adagio_Slab" w:hAnsi="Adagio_Slab"/>
          <w:color w:val="0000FF"/>
        </w:rPr>
        <w:t>INFORMACJA O KWOCIE PRZEZNACZONEJ NA SFINANSOWANIE</w:t>
      </w:r>
      <w:r w:rsidRPr="005D0E7D">
        <w:rPr>
          <w:rFonts w:ascii="Adagio_Slab" w:hAnsi="Adagio_Slab"/>
        </w:rPr>
        <w:t xml:space="preserve"> </w:t>
      </w:r>
      <w:r w:rsidRPr="005D0E7D">
        <w:rPr>
          <w:rFonts w:ascii="Adagio_Slab" w:hAnsi="Adagio_Slab"/>
          <w:color w:val="0000FF"/>
        </w:rPr>
        <w:t>ZAMÓWIENIA</w:t>
      </w:r>
    </w:p>
    <w:p w14:paraId="61A20BF1" w14:textId="20B1133D" w:rsidR="00AD21EC" w:rsidRPr="005D0E7D" w:rsidRDefault="00AD21EC" w:rsidP="00835D5D">
      <w:pPr>
        <w:spacing w:after="0" w:line="360" w:lineRule="auto"/>
        <w:jc w:val="both"/>
        <w:rPr>
          <w:rFonts w:ascii="Adagio_Slab" w:hAnsi="Adagio_Slab"/>
          <w:color w:val="0000FF"/>
        </w:rPr>
      </w:pPr>
    </w:p>
    <w:p w14:paraId="7450C99E" w14:textId="03456085" w:rsidR="00AD21EC" w:rsidRPr="005D0E7D" w:rsidRDefault="00AD21EC" w:rsidP="00835D5D">
      <w:pPr>
        <w:spacing w:after="0" w:line="360" w:lineRule="auto"/>
        <w:jc w:val="both"/>
        <w:rPr>
          <w:rFonts w:ascii="Adagio_Slab" w:hAnsi="Adagio_Slab"/>
        </w:rPr>
      </w:pPr>
      <w:r w:rsidRPr="005D0E7D">
        <w:rPr>
          <w:rFonts w:ascii="Adagio_Slab" w:hAnsi="Adagio_Slab"/>
        </w:rPr>
        <w:t xml:space="preserve">Zgodnie z art.  222 ust 4 Zamawiający informuje że kwota jaką zamierza  </w:t>
      </w:r>
      <w:r w:rsidR="005D0E7D">
        <w:rPr>
          <w:rFonts w:ascii="Adagio_Slab" w:hAnsi="Adagio_Slab"/>
        </w:rPr>
        <w:t>p</w:t>
      </w:r>
      <w:r w:rsidRPr="005D0E7D">
        <w:rPr>
          <w:rFonts w:ascii="Adagio_Slab" w:hAnsi="Adagio_Slab"/>
        </w:rPr>
        <w:t xml:space="preserve">rzeznaczyć na realizację zamówienia to </w:t>
      </w:r>
      <w:r w:rsidR="00EF055D">
        <w:rPr>
          <w:rFonts w:ascii="Adagio_Slab" w:hAnsi="Adagio_Slab"/>
          <w:b/>
          <w:bCs/>
        </w:rPr>
        <w:t>20.910</w:t>
      </w:r>
      <w:r w:rsidR="008F2A93">
        <w:rPr>
          <w:rFonts w:ascii="Adagio_Slab" w:hAnsi="Adagio_Slab"/>
          <w:b/>
          <w:bCs/>
        </w:rPr>
        <w:t>,00</w:t>
      </w:r>
      <w:r w:rsidR="005D0E7D">
        <w:rPr>
          <w:rFonts w:ascii="Adagio_Slab" w:hAnsi="Adagio_Slab"/>
          <w:b/>
          <w:bCs/>
        </w:rPr>
        <w:t xml:space="preserve"> zł</w:t>
      </w:r>
      <w:r w:rsidRPr="005D0E7D">
        <w:rPr>
          <w:rFonts w:ascii="Adagio_Slab" w:hAnsi="Adagio_Slab"/>
          <w:b/>
          <w:bCs/>
        </w:rPr>
        <w:t xml:space="preserve"> brutto</w:t>
      </w:r>
      <w:r w:rsidRPr="005D0E7D">
        <w:rPr>
          <w:rFonts w:ascii="Adagio_Slab" w:hAnsi="Adagio_Slab"/>
        </w:rPr>
        <w:t xml:space="preserve">    </w:t>
      </w:r>
    </w:p>
    <w:sectPr w:rsidR="00AD21EC" w:rsidRPr="005D0E7D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179A" w14:textId="77777777" w:rsidR="000C67AA" w:rsidRDefault="000C67AA" w:rsidP="00300F57">
      <w:pPr>
        <w:spacing w:after="0" w:line="240" w:lineRule="auto"/>
      </w:pPr>
      <w:r>
        <w:separator/>
      </w:r>
    </w:p>
  </w:endnote>
  <w:endnote w:type="continuationSeparator" w:id="0">
    <w:p w14:paraId="69FF637B" w14:textId="77777777" w:rsidR="000C67AA" w:rsidRDefault="000C67AA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E8A0F13" wp14:editId="317107D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2F8B6AAE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E963" w14:textId="77777777" w:rsidR="000C67AA" w:rsidRDefault="000C67AA" w:rsidP="00300F57">
      <w:pPr>
        <w:spacing w:after="0" w:line="240" w:lineRule="auto"/>
      </w:pPr>
      <w:r>
        <w:separator/>
      </w:r>
    </w:p>
  </w:footnote>
  <w:footnote w:type="continuationSeparator" w:id="0">
    <w:p w14:paraId="1B065ACA" w14:textId="77777777" w:rsidR="000C67AA" w:rsidRDefault="000C67AA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C67AA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256682"/>
    <w:rsid w:val="002B5F76"/>
    <w:rsid w:val="002F3851"/>
    <w:rsid w:val="00300F57"/>
    <w:rsid w:val="003413BA"/>
    <w:rsid w:val="00396C25"/>
    <w:rsid w:val="003B32B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34102"/>
    <w:rsid w:val="00537017"/>
    <w:rsid w:val="0054600E"/>
    <w:rsid w:val="00566263"/>
    <w:rsid w:val="005A4893"/>
    <w:rsid w:val="005C3FB4"/>
    <w:rsid w:val="005C5CCF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36C6"/>
    <w:rsid w:val="0083269A"/>
    <w:rsid w:val="00835D5D"/>
    <w:rsid w:val="00847ADE"/>
    <w:rsid w:val="008822EF"/>
    <w:rsid w:val="0088687E"/>
    <w:rsid w:val="008C0F0C"/>
    <w:rsid w:val="008E062C"/>
    <w:rsid w:val="008E2102"/>
    <w:rsid w:val="008F2A93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5008E"/>
    <w:rsid w:val="00B76E09"/>
    <w:rsid w:val="00B86524"/>
    <w:rsid w:val="00BC04FD"/>
    <w:rsid w:val="00C0747C"/>
    <w:rsid w:val="00C07F8C"/>
    <w:rsid w:val="00C20FC2"/>
    <w:rsid w:val="00C45539"/>
    <w:rsid w:val="00C5217D"/>
    <w:rsid w:val="00C54513"/>
    <w:rsid w:val="00C67276"/>
    <w:rsid w:val="00C73CB3"/>
    <w:rsid w:val="00CA7E86"/>
    <w:rsid w:val="00CB2B38"/>
    <w:rsid w:val="00CC2E0F"/>
    <w:rsid w:val="00D05F17"/>
    <w:rsid w:val="00D36BE6"/>
    <w:rsid w:val="00D52130"/>
    <w:rsid w:val="00D64405"/>
    <w:rsid w:val="00D7735F"/>
    <w:rsid w:val="00DA296F"/>
    <w:rsid w:val="00E23D42"/>
    <w:rsid w:val="00E47C8B"/>
    <w:rsid w:val="00E75581"/>
    <w:rsid w:val="00E81B08"/>
    <w:rsid w:val="00EA10B1"/>
    <w:rsid w:val="00EA3CBF"/>
    <w:rsid w:val="00ED3E73"/>
    <w:rsid w:val="00EF055D"/>
    <w:rsid w:val="00F016D7"/>
    <w:rsid w:val="00F27199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2021-07-29T07:20:00Z</cp:lastPrinted>
  <dcterms:created xsi:type="dcterms:W3CDTF">2021-07-29T07:21:00Z</dcterms:created>
  <dcterms:modified xsi:type="dcterms:W3CDTF">2021-07-29T07:21:00Z</dcterms:modified>
</cp:coreProperties>
</file>